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19" w:rsidRDefault="00526D19" w:rsidP="00E53389">
      <w:pPr>
        <w:ind w:rightChars="-146" w:right="-307"/>
      </w:pPr>
    </w:p>
    <w:p w:rsidR="00B479B8" w:rsidRDefault="00E033D4" w:rsidP="00E53389">
      <w:pPr>
        <w:ind w:rightChars="-146" w:right="-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59D4" wp14:editId="03B6D2AB">
                <wp:simplePos x="0" y="0"/>
                <wp:positionH relativeFrom="margin">
                  <wp:posOffset>384048</wp:posOffset>
                </wp:positionH>
                <wp:positionV relativeFrom="paragraph">
                  <wp:posOffset>1399033</wp:posOffset>
                </wp:positionV>
                <wp:extent cx="5852160" cy="2048256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3D4" w:rsidRDefault="00E033D4" w:rsidP="00D10496">
                            <w:pPr>
                              <w:spacing w:line="900" w:lineRule="exact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２回</w:t>
                            </w:r>
                          </w:p>
                          <w:p w:rsidR="0027087A" w:rsidRPr="002B26B1" w:rsidRDefault="0027087A" w:rsidP="00D10496">
                            <w:pPr>
                              <w:spacing w:line="900" w:lineRule="exact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6B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省</w:t>
                            </w:r>
                            <w:r w:rsidRPr="002B26B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エネルギー</w:t>
                            </w:r>
                            <w:r w:rsidRPr="002B26B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  <w:p w:rsidR="00D722DF" w:rsidRDefault="00D722DF" w:rsidP="00D10496">
                            <w:pPr>
                              <w:spacing w:line="600" w:lineRule="exact"/>
                              <w:jc w:val="left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722DF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～省エネの進め方</w:t>
                            </w:r>
                            <w:r w:rsidRPr="00D722DF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D722DF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省エネ事例</w:t>
                            </w:r>
                            <w:r w:rsidR="00E033D4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発表会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D10496" w:rsidRPr="00E033D4" w:rsidRDefault="002B26B1" w:rsidP="00E033D4">
                            <w:pPr>
                              <w:spacing w:line="600" w:lineRule="exact"/>
                              <w:ind w:firstLineChars="100" w:firstLine="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エネルギー</w:t>
                            </w:r>
                            <w:r w:rsidRPr="00E033D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コスト</w:t>
                            </w:r>
                            <w:r w:rsidRPr="00E033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削減の為</w:t>
                            </w:r>
                            <w:r w:rsidRPr="00E033D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、省エネに取り組んでみませんか。</w:t>
                            </w:r>
                          </w:p>
                          <w:p w:rsidR="002B26B1" w:rsidRPr="002B26B1" w:rsidRDefault="002B26B1" w:rsidP="00D10496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5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25pt;margin-top:110.15pt;width:460.8pt;height:16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9eTQIAAG0EAAAOAAAAZHJzL2Uyb0RvYy54bWysVM2O0zAQviPxDpbvNG20Ld2o6arsqgip&#10;2l2pi/bsOk4bKfYY221SjlsJ8RC8AuLM8+RFGDtptyycEBdn/jye+b6ZTK5qWZKdMLYAldJBr0+J&#10;UByyQq1T+vFh/mZMiXVMZawEJVK6F5ZeTV+/mlQ6ETFsoMyEIZhE2aTSKd04p5MosnwjJLM90EKh&#10;MwcjmUPVrKPMsAqzyzKK+/1RVIHJtAEurEXrTeuk05A/zwV3d3luhSNlSrE2F04TzpU/o+mEJWvD&#10;9KbgXRnsH6qQrFD46CnVDXOMbE3xRypZcAMWctfjICPI84KL0AN2M+i/6Ga5YVqEXhAcq08w2f+X&#10;lt/u7g0pspTGlCgmkaLm8KV5+t48/WwOX0lz+NYcDs3TD9RJ7OGqtE3w1lLjPVe/gxppP9otGj0K&#10;dW6k/2J/BP0I/P4Etqgd4WgcjofxYIQujr64fzGOhyOfJ3q+ro117wVI4oWUGmQzgMx2C+va0GOI&#10;f03BvCjLwGipfjNgztYiwkh0t30nbcVecvWq7oDoulxBtscmDbRTYzWfF1jIgll3zwyOCRaPo+/u&#10;8MhLqFIKnUTJBsznv9l9PLKHXkoqHLuU2k9bZgQl5QeFvL69iC+HOKdBGY8v8Qlz7lidOdRWXgPO&#10;9QBXTPMg+nBXHsXcgHzE/Zj5N9HFFMeXU+qO4rVrVwH3i4vZLAThXGrmFmqpuU/tcfQgP9SPzOiO&#10;CYck3sJxPFnygpA2tmVgtnWQF4Etj3KLKbLsFZzpwHe3f35pzvUQ9fyXmP4CAAD//wMAUEsDBBQA&#10;BgAIAAAAIQCo5+5S4gAAAAoBAAAPAAAAZHJzL2Rvd25yZXYueG1sTI/BTsMwEETvSPyDtUjcqF1D&#10;ojbEqVIkQOLS0laIoxMvSUS8jmK3DXw95gTH1TzNvM1Xk+3ZCUffOVIwnwlgSLUzHTUKDvvHmwUw&#10;HzQZ3TtCBV/oYVVcXuQ6M+5Mr3jahYbFEvKZVtCGMGSc+7pFq/3MDUgx+3Cj1SGeY8PNqM+x3PZc&#10;CpFyqzuKC60e8KHF+nN3tAq+O18+bzfrUK2T9yexfUn9W5kqdX01lffAAk7hD4Zf/agORXSq3JGM&#10;Z72CVCSRVCCluAUWgeVCzoFVCpI7uQRe5Pz/C8UPAAAA//8DAFBLAQItABQABgAIAAAAIQC2gziS&#10;/gAAAOEBAAATAAAAAAAAAAAAAAAAAAAAAABbQ29udGVudF9UeXBlc10ueG1sUEsBAi0AFAAGAAgA&#10;AAAhADj9If/WAAAAlAEAAAsAAAAAAAAAAAAAAAAALwEAAF9yZWxzLy5yZWxzUEsBAi0AFAAGAAgA&#10;AAAhAKqRP15NAgAAbQQAAA4AAAAAAAAAAAAAAAAALgIAAGRycy9lMm9Eb2MueG1sUEsBAi0AFAAG&#10;AAgAAAAhAKjn7lLiAAAACgEAAA8AAAAAAAAAAAAAAAAApwQAAGRycy9kb3ducmV2LnhtbFBLBQYA&#10;AAAABAAEAPMAAAC2BQAAAAA=&#10;" filled="f" stroked="f">
                <v:textbox inset="5.85pt,.7pt,5.85pt,.7pt">
                  <w:txbxContent>
                    <w:p w:rsidR="00E033D4" w:rsidRDefault="00E033D4" w:rsidP="00D10496">
                      <w:pPr>
                        <w:spacing w:line="900" w:lineRule="exact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２回</w:t>
                      </w:r>
                    </w:p>
                    <w:p w:rsidR="0027087A" w:rsidRPr="002B26B1" w:rsidRDefault="0027087A" w:rsidP="00D10496">
                      <w:pPr>
                        <w:spacing w:line="900" w:lineRule="exact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6B1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省</w:t>
                      </w:r>
                      <w:r w:rsidRPr="002B26B1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エネルギー</w:t>
                      </w:r>
                      <w:r w:rsidRPr="002B26B1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  <w:p w:rsidR="00D722DF" w:rsidRDefault="00D722DF" w:rsidP="00D10496">
                      <w:pPr>
                        <w:spacing w:line="600" w:lineRule="exact"/>
                        <w:jc w:val="left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722DF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～省エネの進め方</w:t>
                      </w:r>
                      <w:r w:rsidRPr="00D722DF"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D722DF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省エネ事例</w:t>
                      </w:r>
                      <w:r w:rsidR="00E033D4"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発表会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D10496" w:rsidRPr="00E033D4" w:rsidRDefault="002B26B1" w:rsidP="00E033D4">
                      <w:pPr>
                        <w:spacing w:line="600" w:lineRule="exact"/>
                        <w:ind w:firstLineChars="100" w:firstLine="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3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エネルギー</w:t>
                      </w:r>
                      <w:r w:rsidRPr="00E033D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コスト</w:t>
                      </w:r>
                      <w:r w:rsidRPr="00E033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削減の為</w:t>
                      </w:r>
                      <w:r w:rsidRPr="00E033D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、省エネに取り組んでみませんか。</w:t>
                      </w:r>
                    </w:p>
                    <w:p w:rsidR="002B26B1" w:rsidRPr="002B26B1" w:rsidRDefault="002B26B1" w:rsidP="00D10496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E76D2" wp14:editId="0B310A38">
                <wp:simplePos x="0" y="0"/>
                <wp:positionH relativeFrom="column">
                  <wp:posOffset>142875</wp:posOffset>
                </wp:positionH>
                <wp:positionV relativeFrom="paragraph">
                  <wp:posOffset>533400</wp:posOffset>
                </wp:positionV>
                <wp:extent cx="3276600" cy="638175"/>
                <wp:effectExtent l="19050" t="19050" r="38100" b="2762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38175"/>
                        </a:xfrm>
                        <a:prstGeom prst="wedgeEllipseCallout">
                          <a:avLst>
                            <a:gd name="adj1" fmla="val 26226"/>
                            <a:gd name="adj2" fmla="val 86029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23" w:rsidRPr="00680F23" w:rsidRDefault="00680F23" w:rsidP="00680F2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0F23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もっと</w:t>
                            </w:r>
                            <w:r w:rsidRPr="00680F2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できる省エネ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11.25pt;margin-top:42pt;width:258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wdvgIAAJQFAAAOAAAAZHJzL2Uyb0RvYy54bWysVM1uEzEQviPxDpbvdH/abtOomypKKUKq&#10;2ooW9ex47WTBaxvbyW649VJOSNy48xYg8TRV3oOxd7MNkBPisjvj+Z/5Zk5Om0qgJTO2VDLHyV6M&#10;EZNUFaWc5fjt7fmLAUbWEVkQoSTL8YpZfDp6/uyk1kOWqrkSBTMInEg7rHWO587pYRRZOmcVsXtK&#10;MwlCrkxFHLBmFhWG1OC9ElEax1lUK1NooyizFl7PWiEeBf+cM+quOLfMIZFjyM2Frwnfqf9GoxMy&#10;nBmi5yXt0iD/kEVFSglBe1dnxBG0MOVfrqqSGmUVd3tUVZHivKQs1ADVJPEf1dzMiWahFmiO1X2b&#10;7P9zSy+X1waVRY4PMZKkghGtHx7WP7+tv3x/vP+8/vTj8f4rOvR9qrUdgvqNvjYdZ4H0RTfcVP4P&#10;5aAm9HbV95Y1DlF43E+PsiyGEVCQZfuD5Cg4jZ6stbHuFVMV8kSOa1bM2EshSm3ZhAihFi50mCwv&#10;rAutLrqESfEuwYhXAia3JAKlWZpm3WS3dNJtnUEWp8deBxLoPAK1ScG7F9JLfdFtmYFyK8Fa4RvG&#10;oW1QWBqyCoBlE2EQZJBjQimTLiQBboUEbW/GSyF6w2SXoXBJl1Wn681YAHJvGO8y/D1ibxGiKul6&#10;46qUyuxyULzvI7f6m+rbmn35rpk2ASv7Pkf/MlXFCvBjVLtYVtPzEqZ3Qay7JgbmAQOH6+Cu4MOF&#10;qnOsOgqjuTIfd717fQA4SDGqYTNzbD8siGEYidcSoH+cHBz4VQ7MweFRCozZlky3JXJRTRRMBBAC&#10;2QXS6zuxIblR1R0ckbGPCiIiKcTOMXVmw0xcezHgDFE2Hgc1WF9N3IW80dQ793326Llt7ojRHYQd&#10;gP9Sbba4A1qLuSddbynVeOEUL90Gcm1fuwnA6gecdmfK35ZtPmg9HdPRLwAAAP//AwBQSwMEFAAG&#10;AAgAAAAhAA59ix3fAAAACQEAAA8AAABkcnMvZG93bnJldi54bWxMj81OwzAQhO9IvIO1SFwQdQgN&#10;hBCnQhU9wK1pL725sRtHxOvIdn54e5YTHHfm0+xMuVlszybtQ+dQwMMqAaaxcarDVsDxsLvPgYUo&#10;UcneoRbwrQNsquurUhbKzbjXUx1bRiEYCinAxDgUnIfGaCvDyg0aybs4b2Wk07dceTlTuO15miRP&#10;3MoO6YORg94a3XzVoxVwOZjaf26b6WPZnZ7bu/34Pr+MQtzeLG+vwKJe4h8Mv/WpOlTU6exGVIH1&#10;AtI0I1JAvqZJ5GePOQlnAvN1Brwq+f8F1Q8AAAD//wMAUEsBAi0AFAAGAAgAAAAhALaDOJL+AAAA&#10;4QEAABMAAAAAAAAAAAAAAAAAAAAAAFtDb250ZW50X1R5cGVzXS54bWxQSwECLQAUAAYACAAAACEA&#10;OP0h/9YAAACUAQAACwAAAAAAAAAAAAAAAAAvAQAAX3JlbHMvLnJlbHNQSwECLQAUAAYACAAAACEA&#10;MO3MHb4CAACUBQAADgAAAAAAAAAAAAAAAAAuAgAAZHJzL2Uyb0RvYy54bWxQSwECLQAUAAYACAAA&#10;ACEADn2LHd8AAAAJAQAADwAAAAAAAAAAAAAAAAAYBQAAZHJzL2Rvd25yZXYueG1sUEsFBgAAAAAE&#10;AAQA8wAAACQGAAAAAA==&#10;" adj="16465,29382" fillcolor="white [3201]" strokecolor="#70ad47 [3209]" strokeweight="1pt">
                <v:textbox>
                  <w:txbxContent>
                    <w:p w:rsidR="00680F23" w:rsidRPr="00680F23" w:rsidRDefault="00680F23" w:rsidP="00680F23">
                      <w:pPr>
                        <w:jc w:val="center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0F23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もっと</w:t>
                      </w:r>
                      <w:r w:rsidRPr="00680F23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できる省エネ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420F0">
        <w:t xml:space="preserve">　　　　　</w:t>
      </w:r>
      <w:r w:rsidR="00526D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B519" wp14:editId="066D671D">
                <wp:simplePos x="0" y="0"/>
                <wp:positionH relativeFrom="column">
                  <wp:posOffset>3419475</wp:posOffset>
                </wp:positionH>
                <wp:positionV relativeFrom="paragraph">
                  <wp:posOffset>409575</wp:posOffset>
                </wp:positionV>
                <wp:extent cx="2876550" cy="485775"/>
                <wp:effectExtent l="19050" t="19050" r="38100" b="4095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85775"/>
                        </a:xfrm>
                        <a:prstGeom prst="wedgeEllipseCallout">
                          <a:avLst>
                            <a:gd name="adj1" fmla="val -37528"/>
                            <a:gd name="adj2" fmla="val 1208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B1" w:rsidRDefault="002B26B1" w:rsidP="00E53389">
                            <w:pPr>
                              <w:ind w:rightChars="-51" w:right="-10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B5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269.25pt;margin-top:32.25pt;width:226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c37AIAAAEGAAAOAAAAZHJzL2Uyb0RvYy54bWysVLFu2zAQ3Qv0HwjuiSzFjl0jcmA4TVEg&#10;SIImRWaaIi0VFMmStCV3y5JMBbp171+0QL8m8H/0SEm20QYdimqgeLy7d3ePxzs5rUuBVszYQskU&#10;x4c9jJikKivkIsXvb88PRhhZR2RGhJIsxWtm8enk5YuTSo9ZonIlMmYQgEg7rnSKc+f0OIoszVlJ&#10;7KHSTIKSK1MSB6JZRJkhFaCXIkp6veOoUibTRlFmLZyeNUo8CficM+quOLfMIZFiyM2F1YR17tdo&#10;ckLGC0N0XtA2DfIPWZSkkBB0C3VGHEFLU/wBVRbUKKu4O6SqjBTnBWWhBqgm7v1WzU1ONAu1ADlW&#10;b2my/w+WXq6uDSqyFB9hJEkJV7R5eNj8/Lb58v3p/vPm8cfT/Vd05HmqtB2D+Y2+Nq1kYeuLrrkp&#10;/R/KQXXgdr3lltUOUThMRsPjwQCugIKuPxoMhwMPGu28tbHuDVMl8psUVyxbsNdCFNqyGRFCLV1g&#10;mKwurAtUZ23CJPsQY8RLATe3IgIdHA0Hyai92j2jZN8oTnqj+LhNocWEZLokfACpzgshQocI6Q+s&#10;EkXmz4LgW5TNhEEQM8WujluwPSsA9J6Rp64hK+zcWjAPIeQ7xoF8T0+oLbT9DpNQyqSLG1VOMtaE&#10;GvTg64J1WQQqA6BH5pDkFrsF6CwbkA67uYPW3ruy8Gq2zr2/JdY4bz1CZCXd1rkspDLPAQioqo3c&#10;2HckNdR4llw9r0NjBkt/MlfZGprVqOYVW03PC2iVC2LdNTFw+dBdMIrcFSxcqCrFqt1hlCvz6blz&#10;bw+vCbQYVTAGUmw/LolhGIm3Et7Zq7jf93MjCP3BMAHB7Gvm+xq5LGcKmgHaEbILW2/vRLflRpV3&#10;MLGmPiqoiKQQO8XUmU6YuWY8wcyjbDoNZjArNHEX8kZTD+559o16W98Ro9v34uClXapuZJBx6OmG&#10;452t95RqunSKF84rd7y2AsyZ0ErtTPSDbF8OVrvJPfkFAAD//wMAUEsDBBQABgAIAAAAIQCkz/zO&#10;4AAAAAoBAAAPAAAAZHJzL2Rvd25yZXYueG1sTI/BTsMwDIbvSLxDZCRuLA1001qaTggJdoQNpG03&#10;rzVttSYpTdoVnh5zgpNt+dPvz9lqMq0YqfeNsxrULAJBtnBlYysN729PN0sQPqAtsXWWNHyRh1V+&#10;eZFhWrqz3dC4DZXgEOtT1FCH0KVS+qImg37mOrK8+3C9wcBjX8myxzOHm1beRtFCGmwsX6ixo8ea&#10;itN2MBqecXfav2ziw2si40F9qt24/l5rfX01PdyDCDSFPxh+9VkdcnY6usGWXrQa5nfLOaMaFjFX&#10;BpJEcXNkMlYRyDyT/1/IfwAAAP//AwBQSwECLQAUAAYACAAAACEAtoM4kv4AAADhAQAAEwAAAAAA&#10;AAAAAAAAAAAAAAAAW0NvbnRlbnRfVHlwZXNdLnhtbFBLAQItABQABgAIAAAAIQA4/SH/1gAAAJQB&#10;AAALAAAAAAAAAAAAAAAAAC8BAABfcmVscy8ucmVsc1BLAQItABQABgAIAAAAIQAS/Hc37AIAAAEG&#10;AAAOAAAAAAAAAAAAAAAAAC4CAABkcnMvZTJvRG9jLnhtbFBLAQItABQABgAIAAAAIQCkz/zO4AAA&#10;AAoBAAAPAAAAAAAAAAAAAAAAAEYFAABkcnMvZG93bnJldi54bWxQSwUGAAAAAAQABADzAAAAUwYA&#10;AAAA&#10;" adj="2694,36896" filled="f" strokecolor="black [3213]" strokeweight="1pt">
                <v:textbox>
                  <w:txbxContent>
                    <w:p w:rsidR="002B26B1" w:rsidRDefault="002B26B1" w:rsidP="00E53389">
                      <w:pPr>
                        <w:ind w:rightChars="-51" w:right="-10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6D1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0633D" wp14:editId="197BCABE">
                <wp:simplePos x="0" y="0"/>
                <wp:positionH relativeFrom="margin">
                  <wp:posOffset>-85725</wp:posOffset>
                </wp:positionH>
                <wp:positionV relativeFrom="paragraph">
                  <wp:posOffset>-342900</wp:posOffset>
                </wp:positionV>
                <wp:extent cx="6848376" cy="10033059"/>
                <wp:effectExtent l="0" t="0" r="1016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376" cy="10033059"/>
                        </a:xfrm>
                        <a:prstGeom prst="roundRect">
                          <a:avLst>
                            <a:gd name="adj" fmla="val 91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496" w:rsidRPr="0024759A" w:rsidRDefault="0025388C" w:rsidP="004420F0">
                            <w:pPr>
                              <w:ind w:rightChars="-611" w:right="-1283" w:firstLineChars="300" w:firstLine="84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24759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岐阜県プラスチック工業組合</w:t>
                            </w:r>
                          </w:p>
                          <w:p w:rsidR="002B26B1" w:rsidRDefault="002B26B1" w:rsidP="00005A61">
                            <w:pPr>
                              <w:ind w:rightChars="-611" w:right="-1283" w:firstLineChars="1400" w:firstLine="56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5338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省エネ</w:t>
                            </w:r>
                            <w:r w:rsidRPr="00E5338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をカタチ</w:t>
                            </w:r>
                            <w:r w:rsidRPr="00E5338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に！</w:t>
                            </w:r>
                          </w:p>
                          <w:p w:rsidR="004959D3" w:rsidRPr="00D10496" w:rsidRDefault="00D722DF" w:rsidP="00E53389">
                            <w:pPr>
                              <w:ind w:rightChars="-611" w:right="-128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1049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D3F895" wp14:editId="20F429B9">
                                  <wp:extent cx="7225030" cy="248602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HK_1775[1]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3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1929" cy="2529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3962" w:rsidRDefault="002B26B1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E6789C" w:rsidRDefault="00E6789C" w:rsidP="000B3962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２０００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年より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規模事業所には電力の自由化が既に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され、２０１６年には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全面</w:t>
                            </w:r>
                          </w:p>
                          <w:p w:rsidR="00580519" w:rsidRDefault="00E6789C" w:rsidP="00E6789C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自由化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となり、</w:t>
                            </w:r>
                            <w:r w:rsidR="0058051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本格的</w:t>
                            </w:r>
                            <w:r w:rsidR="005805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電力事情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環境変化が始まっています。</w:t>
                            </w:r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プラスチック業界に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於き</w:t>
                            </w:r>
                          </w:p>
                          <w:p w:rsidR="00580519" w:rsidRDefault="00E6789C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ましても</w:t>
                            </w:r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エネルギーコスト</w:t>
                            </w:r>
                            <w:r w:rsidR="00AC55C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FA46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削減</w:t>
                            </w:r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重要な課題と</w:t>
                            </w:r>
                            <w:r w:rsidR="00594BF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なっています。</w:t>
                            </w:r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594BF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高安（株）</w:t>
                            </w:r>
                          </w:p>
                          <w:p w:rsidR="00580519" w:rsidRDefault="00AE2BA5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  <w:r w:rsidR="00E6789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、岐阜産研工業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のご協力を得て、</w:t>
                            </w:r>
                            <w:r w:rsidR="00E6789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「ムダ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がないか</w:t>
                            </w:r>
                            <w:r w:rsidR="00E6789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」「高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効率</w:t>
                            </w:r>
                            <w:r w:rsidR="00E6789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化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できないか</w:t>
                            </w:r>
                            <w:r w:rsidR="00E6789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」等々</w:t>
                            </w:r>
                            <w:r w:rsidR="00E678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C9420C" w:rsidRDefault="00E6789C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実例を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もとに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、「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２回省エネルギーセミナー」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中部電力（株）岐阜支店</w:t>
                            </w:r>
                            <w:r w:rsidR="00C94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594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ご協力を</w:t>
                            </w:r>
                          </w:p>
                          <w:p w:rsidR="00AE2BA5" w:rsidRPr="00AE2BA5" w:rsidRDefault="00594BF5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得て</w:t>
                            </w:r>
                            <w:r w:rsidR="00C016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</w:t>
                            </w:r>
                            <w:r w:rsidR="005805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す。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是非　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事業主・管理者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・現場担当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等ご参加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頂きますようご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案内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  <w:r w:rsidR="00AE2B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94BF5" w:rsidRDefault="00594BF5" w:rsidP="00AE2BA5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31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製造工程における</w:t>
                            </w:r>
                            <w:r w:rsidR="003031F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省エネ</w:t>
                            </w:r>
                            <w:r w:rsidR="003031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等々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､</w:t>
                            </w:r>
                            <w:r w:rsidR="002538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課題の解決に</w:t>
                            </w:r>
                            <w:r w:rsidR="0025388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取り組みませんか</w:t>
                            </w:r>
                            <w:r w:rsidR="002538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5388C" w:rsidRDefault="0025388C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B3962" w:rsidRDefault="0025388C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参加希望の方は、下記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1723A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２２</w:t>
                            </w:r>
                            <w:r w:rsidRPr="001723A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（月）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ＦＡＸ（</w:t>
                            </w:r>
                            <w:r w:rsidR="0024759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058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24759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276-1525</w:t>
                            </w:r>
                            <w:r w:rsidR="0068304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:rsidR="0025388C" w:rsidRDefault="0025388C" w:rsidP="001723A3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にて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お申し込み下さい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94BF5" w:rsidRDefault="00594BF5" w:rsidP="00493814">
                            <w:pPr>
                              <w:spacing w:line="260" w:lineRule="exact"/>
                              <w:ind w:rightChars="-611" w:right="-128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4759A" w:rsidRDefault="0024759A" w:rsidP="00493814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　時　平成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２８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FC5B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（金）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2B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時～</w:t>
                            </w:r>
                            <w:r w:rsidR="0014373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時３０分（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4759A" w:rsidRDefault="0024759A" w:rsidP="00493814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場　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岐阜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産業会館</w:t>
                            </w:r>
                            <w:r w:rsidR="0068304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6830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会議室　岐阜市六条南２－１１－１</w:t>
                            </w:r>
                          </w:p>
                          <w:p w:rsidR="00B06EAC" w:rsidRPr="0014373A" w:rsidRDefault="0024759A" w:rsidP="00B06EAC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31F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　容</w:t>
                            </w:r>
                            <w:r w:rsidR="00580519" w:rsidRPr="0058051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643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0519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１３</w:t>
                            </w:r>
                            <w:r w:rsidR="00580519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：００</w:t>
                            </w:r>
                            <w:r w:rsidR="00580519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～１４：</w:t>
                            </w:r>
                            <w:r w:rsidR="00580519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００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プラスチック現場に於ける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省エネ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ポイント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事例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改善策</w:t>
                            </w:r>
                          </w:p>
                          <w:p w:rsidR="00580519" w:rsidRPr="0014373A" w:rsidRDefault="003031F7" w:rsidP="00493814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中部電力（株）岐阜支店　法人営業部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山本　努氏</w:t>
                            </w:r>
                          </w:p>
                          <w:p w:rsidR="0014373A" w:rsidRDefault="003031F7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１４：１０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～１４：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５０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="00B06EAC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事例</w:t>
                            </w:r>
                            <w:r w:rsidR="00B06EAC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発表</w:t>
                            </w:r>
                          </w:p>
                          <w:p w:rsidR="00B06EAC" w:rsidRPr="0014373A" w:rsidRDefault="00B06EAC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岐阜産研工業（株）　代表取締役　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林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敬一郎</w:t>
                            </w:r>
                            <w:r w:rsid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:rsidR="00B06EAC" w:rsidRPr="0014373A" w:rsidRDefault="00B06EAC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高安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（株）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短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繊維製造部長　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三谷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竜二</w:t>
                            </w:r>
                            <w:r w:rsid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:rsidR="0014373A" w:rsidRPr="0014373A" w:rsidRDefault="0014373A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１５：００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１５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２０　・</w:t>
                            </w:r>
                            <w:r w:rsidR="00FA462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省</w:t>
                            </w:r>
                            <w:r w:rsidR="00FA46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エネ効果が大きい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新しいタイプの省エネ対策</w:t>
                            </w:r>
                          </w:p>
                          <w:p w:rsidR="0014373A" w:rsidRPr="0014373A" w:rsidRDefault="0014373A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パール化成品（株）代表取締役　杉山元彦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7263D" w:rsidRPr="0014373A" w:rsidRDefault="00F7263D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１５：２０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１５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３０　</w:t>
                            </w:r>
                            <w:r w:rsidR="0014373A"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14373A"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その他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F7263D" w:rsidRPr="00F7263D" w:rsidRDefault="00F7263D" w:rsidP="00AE2BA5">
                            <w:pPr>
                              <w:spacing w:line="260" w:lineRule="exact"/>
                              <w:ind w:rightChars="-611" w:right="-1283" w:firstLineChars="100" w:firstLine="20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37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37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14139" w:rsidRDefault="00014139" w:rsidP="0014373A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問い合わせ　岐阜県プラスチック工業組合　担当　岩津</w:t>
                            </w:r>
                          </w:p>
                          <w:p w:rsidR="00014139" w:rsidRDefault="00014139" w:rsidP="00493814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℡058-272-7173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="00C5711D" w:rsidRPr="00FD29FF">
                                <w:rPr>
                                  <w:rStyle w:val="a9"/>
                                  <w:rFonts w:hint="eastAsia"/>
                                  <w:sz w:val="24"/>
                                  <w:szCs w:val="24"/>
                                </w:rPr>
                                <w:t>kenpula@quartz.ocn.ne.jp</w:t>
                              </w:r>
                            </w:hyperlink>
                          </w:p>
                          <w:p w:rsidR="004420F0" w:rsidRDefault="004420F0" w:rsidP="00493814">
                            <w:pPr>
                              <w:spacing w:line="260" w:lineRule="exact"/>
                              <w:ind w:rightChars="-611" w:right="-1283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200" w:type="dxa"/>
                              <w:tblInd w:w="5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00"/>
                            </w:tblGrid>
                            <w:tr w:rsidR="00C5711D" w:rsidTr="00493814">
                              <w:trPr>
                                <w:trHeight w:val="100"/>
                              </w:trPr>
                              <w:tc>
                                <w:tcPr>
                                  <w:tcW w:w="10200" w:type="dxa"/>
                                  <w:tcBorders>
                                    <w:top w:val="dotDash" w:sz="4" w:space="0" w:color="auto"/>
                                  </w:tcBorders>
                                </w:tcPr>
                                <w:p w:rsidR="004420F0" w:rsidRDefault="004420F0" w:rsidP="000B3962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 w:cs="ＭＳ 明朝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8304D">
                                    <w:rPr>
                                      <w:rFonts w:ascii="Times New Roman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ＦＡＸ先：０５８－２７６－１５２５　</w:t>
                                  </w:r>
                                  <w:r w:rsidRPr="0068304D">
                                    <w:rPr>
                                      <w:rFonts w:ascii="Times New Roman" w:hAnsi="Times New Roman" w:cs="ＭＳ 明朝"/>
                                      <w:b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cs="ＭＳ 明朝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Times New Roman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cs="ＭＳ 明朝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562BE6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（回答期限：平成</w:t>
                                  </w:r>
                                  <w:r w:rsidR="00F7263D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２８</w:t>
                                  </w:r>
                                  <w:r w:rsidRPr="00562BE6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="00F7263D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２</w:t>
                                  </w:r>
                                  <w:r w:rsidRPr="00562BE6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="00F7263D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２２</w:t>
                                  </w:r>
                                  <w:r w:rsidRPr="00562BE6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日）</w:t>
                                  </w:r>
                                </w:p>
                                <w:p w:rsidR="00C5711D" w:rsidRPr="00562BE6" w:rsidRDefault="00C5711D" w:rsidP="000B3962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spacing w:val="4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</w:t>
                                  </w:r>
                                </w:p>
                                <w:tbl>
                                  <w:tblPr>
                                    <w:tblW w:w="9206" w:type="dxa"/>
                                    <w:tblInd w:w="38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01"/>
                                    <w:gridCol w:w="2302"/>
                                    <w:gridCol w:w="2301"/>
                                    <w:gridCol w:w="2302"/>
                                  </w:tblGrid>
                                  <w:tr w:rsidR="00493814" w:rsidTr="00526D19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Pr="00493814" w:rsidRDefault="00493814" w:rsidP="004420F0">
                                        <w:pPr>
                                          <w:overflowPunct w:val="0"/>
                                          <w:spacing w:line="240" w:lineRule="exact"/>
                                          <w:ind w:rightChars="-611" w:right="-1283" w:firstLineChars="300" w:firstLine="600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役職名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Default="00493814" w:rsidP="004420F0">
                                        <w:pPr>
                                          <w:overflowPunct w:val="0"/>
                                          <w:spacing w:line="240" w:lineRule="exact"/>
                                          <w:ind w:rightChars="-611" w:right="-1283" w:firstLineChars="200" w:firstLine="440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</w:t>
                                        </w:r>
                                        <w:r w:rsidR="00526D19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Pr="00493814" w:rsidRDefault="00493814" w:rsidP="00B8162A">
                                        <w:pPr>
                                          <w:overflowPunct w:val="0"/>
                                          <w:spacing w:line="240" w:lineRule="exact"/>
                                          <w:ind w:rightChars="-611" w:right="-1283" w:firstLineChars="400" w:firstLine="800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役職名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Default="00493814" w:rsidP="004420F0">
                                        <w:pPr>
                                          <w:overflowPunct w:val="0"/>
                                          <w:spacing w:line="240" w:lineRule="exact"/>
                                          <w:ind w:rightChars="-611" w:right="-1283" w:firstLineChars="200" w:firstLine="440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氏　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</w:tr>
                                  <w:tr w:rsidR="00493814" w:rsidTr="00526D19">
                                    <w:trPr>
                                      <w:trHeight w:val="476"/>
                                    </w:trPr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Pr="00562BE6" w:rsidRDefault="00493814" w:rsidP="00493814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 w:cs="ＭＳ 明朝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Pr="00562BE6" w:rsidRDefault="00493814" w:rsidP="00B8162A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 w:cs="ＭＳ 明朝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Pr="00562BE6" w:rsidRDefault="00493814" w:rsidP="00B8162A">
                                        <w:pPr>
                                          <w:overflowPunct w:val="0"/>
                                          <w:ind w:rightChars="-611" w:right="-1283" w:firstLineChars="100" w:firstLine="220"/>
                                          <w:textAlignment w:val="baseline"/>
                                          <w:rPr>
                                            <w:rFonts w:ascii="Times New Roman" w:hAnsi="Times New Roman" w:cs="ＭＳ 明朝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Default="00493814" w:rsidP="00B8162A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3814" w:rsidTr="00526D19">
                                    <w:trPr>
                                      <w:trHeight w:val="505"/>
                                    </w:trPr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Default="00493814" w:rsidP="00493814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Default="00493814" w:rsidP="00493814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1" w:type="dxa"/>
                                      </w:tcPr>
                                      <w:p w:rsidR="00493814" w:rsidRDefault="00493814" w:rsidP="00493814">
                                        <w:pPr>
                                          <w:overflowPunct w:val="0"/>
                                          <w:ind w:rightChars="-611" w:right="-1283" w:firstLineChars="100" w:firstLine="220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</w:tcPr>
                                      <w:p w:rsidR="00493814" w:rsidRDefault="00493814" w:rsidP="00B8162A">
                                        <w:pPr>
                                          <w:overflowPunct w:val="0"/>
                                          <w:ind w:rightChars="-611" w:right="-1283"/>
                                          <w:textAlignment w:val="baseline"/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5711D" w:rsidRPr="00C5711D" w:rsidRDefault="00493814" w:rsidP="00B8162A">
                                  <w:pPr>
                                    <w:overflowPunct w:val="0"/>
                                    <w:ind w:rightChars="-611" w:right="-1283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spacing w:val="4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企業名</w:t>
                                  </w:r>
                                  <w:r w:rsidR="00C5711D" w:rsidRPr="00E014E6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="00C5711D" w:rsidRPr="00E014E6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C5711D"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：</w:t>
                                  </w:r>
                                  <w:r w:rsidR="00B8162A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（　　</w:t>
                                  </w:r>
                                  <w:r w:rsidR="00B8162A"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B8162A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B8162A"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B8162A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="00C5711D"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C5711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C5711D">
                                    <w:rPr>
                                      <w:rFonts w:ascii="ＭＳ 明朝" w:hAnsi="Times New Roman" w:cs="ＭＳ 明朝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87A6C" w:rsidRPr="00D10496" w:rsidRDefault="00087A6C" w:rsidP="00493814">
                            <w:pPr>
                              <w:ind w:rightChars="-611" w:right="-1283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0633D" id="角丸四角形 1" o:spid="_x0000_s1029" style="position:absolute;left:0;text-align:left;margin-left:-6.75pt;margin-top:-27pt;width:539.25pt;height:7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cqzwIAAM4FAAAOAAAAZHJzL2Uyb0RvYy54bWysVM1u2zAMvg/YOwi6r7bz05+gThG06DCg&#10;aIu2Q8+KLNUeZFGTlMTZY+za2y57hV72NiuwxxglO062FTsMy8EhRfIT+Ynk8UlTK7IU1lWgc5rt&#10;pZQIzaGo9ENO39+dvzmkxHmmC6ZAi5yuhaMn09evjldmIgZQgiqEJQii3WRlclp6byZJ4ngpaub2&#10;wAiNRgm2Zh5V+5AUlq0QvVbJIE33kxXYwljgwjk8PWuNdBrxpRTcX0nphCcqp5ibj18bv/PwTabH&#10;bPJgmSkr3qXB/iGLmlUaL+2hzphnZGGrP6DqiltwIP0ehzoBKSsuYg1YTZb+Vs1tyYyItSA5zvQ0&#10;uf8Hyy+X15ZUBb4dJZrV+EQ/vn7+/vT0/PiIwvO3LyQLJK2Mm6Dvrbm2neZQDBU30tbhH2shTSR2&#10;3RMrGk84Hu4fjg6HB/uUcLRlaTocpuOjAJts4411/q2AmgQhpxYWurjB94u0suWF85HfosuSFR8o&#10;kbXC11oyRY6ybNwBdr4IvYEMgRrOK6XicysdDhyoqghnUQn9Jk6VJQiWU9/EohFixwu1EJkEKtri&#10;o+TXSgQIpW+ERCax3EHMOfbwFpNxLrTPWlPJCtFeNU7x12XeR0RiImBAlphkj90B/JrvBrtltPMP&#10;oSKOQB+c/i2xNriPiDeD9n1wXWmwLwEorKq7ufXfkNRSE1jyzbyJXTYMnuFkDsUaO89CO5LO8PMK&#10;H/6COX/NLL4qTivuFX+FH6lglVPoJEpKsJ9eOg/+OBpopWSFM51T93HBrKBEvdM4NEfZaBSWQFRG&#10;44MBKnbXMt+16EV9CtgMOBiYXRSDv1cbUVqo73H9zMKtaGKa49055d5ulFPf7hpcYFzMZtENB98w&#10;f6FvDQ/ggefQqHfNPbOm636Pk3MJm/lnk9jTLcdb3xCpYbbwICsfjFteOwWXRmylbsGFrbSrR6/t&#10;Gp7+BAAA//8DAFBLAwQUAAYACAAAACEAlZKnGeIAAAANAQAADwAAAGRycy9kb3ducmV2LnhtbEyP&#10;wU7DMBBE70j8g7VI3Fo7gUQoxKkKoohDC6LlwNFNliQQr6PYTQNfz/YEtxntaPZNvphsJ0YcfOtI&#10;QzRXIJBKV7VUa3jbrWY3IHwwVJnOEWr4Rg+L4vwsN1nljvSK4zbUgkvIZ0ZDE0KfSenLBq3xc9cj&#10;8e3DDdYEtkMtq8Ecudx2MlYqlda0xB8a0+N9g+XX9mA13NnHn4eV2sTq6fN9uUtf1uNztNb68mJa&#10;3oIIOIW/MJzwGR0KZtq7A1VedBpm0VXCURbJNY86JVSasNqzSuJUgSxy+X9F8QsAAP//AwBQSwEC&#10;LQAUAAYACAAAACEAtoM4kv4AAADhAQAAEwAAAAAAAAAAAAAAAAAAAAAAW0NvbnRlbnRfVHlwZXNd&#10;LnhtbFBLAQItABQABgAIAAAAIQA4/SH/1gAAAJQBAAALAAAAAAAAAAAAAAAAAC8BAABfcmVscy8u&#10;cmVsc1BLAQItABQABgAIAAAAIQBrjOcqzwIAAM4FAAAOAAAAAAAAAAAAAAAAAC4CAABkcnMvZTJv&#10;RG9jLnhtbFBLAQItABQABgAIAAAAIQCVkqcZ4gAAAA0BAAAPAAAAAAAAAAAAAAAAACkFAABkcnMv&#10;ZG93bnJldi54bWxQSwUGAAAAAAQABADzAAAAOAYAAAAA&#10;" filled="f" strokecolor="black [3213]" strokeweight="1pt">
                <v:stroke joinstyle="miter"/>
                <v:textbox>
                  <w:txbxContent>
                    <w:p w:rsidR="00D10496" w:rsidRPr="0024759A" w:rsidRDefault="0025388C" w:rsidP="004420F0">
                      <w:pPr>
                        <w:ind w:rightChars="-611" w:right="-1283" w:firstLineChars="300" w:firstLine="840"/>
                        <w:jc w:val="left"/>
                        <w:rPr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24759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岐阜県プラスチック工業組合</w:t>
                      </w:r>
                    </w:p>
                    <w:p w:rsidR="002B26B1" w:rsidRDefault="002B26B1" w:rsidP="00005A61">
                      <w:pPr>
                        <w:ind w:rightChars="-611" w:right="-1283" w:firstLineChars="1400" w:firstLine="56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5338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省エネ</w:t>
                      </w:r>
                      <w:r w:rsidRPr="00E53389">
                        <w:rPr>
                          <w:color w:val="000000" w:themeColor="text1"/>
                          <w:sz w:val="40"/>
                          <w:szCs w:val="40"/>
                        </w:rPr>
                        <w:t>をカタチ</w:t>
                      </w:r>
                      <w:r w:rsidRPr="00E5338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に！</w:t>
                      </w:r>
                    </w:p>
                    <w:p w:rsidR="004959D3" w:rsidRPr="00D10496" w:rsidRDefault="00D722DF" w:rsidP="00E53389">
                      <w:pPr>
                        <w:ind w:rightChars="-611" w:right="-1283"/>
                        <w:jc w:val="left"/>
                        <w:rPr>
                          <w:color w:val="000000" w:themeColor="text1"/>
                        </w:rPr>
                      </w:pPr>
                      <w:r w:rsidRPr="00D1049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D3F895" wp14:editId="20F429B9">
                            <wp:extent cx="7225030" cy="248602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HK_1775[1].jpg"/>
                                    <pic:cNvPicPr/>
                                  </pic:nvPicPr>
                                  <pic:blipFill rotWithShape="1">
                                    <a:blip r:embed="rId6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3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51929" cy="2529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3962" w:rsidRDefault="002B26B1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E6789C" w:rsidRDefault="00E6789C" w:rsidP="000B3962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２０００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年より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規模事業所には電力の自由化が既に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され、２０１６年には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全面</w:t>
                      </w:r>
                    </w:p>
                    <w:p w:rsidR="00580519" w:rsidRDefault="00E6789C" w:rsidP="00E6789C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自由化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となり、</w:t>
                      </w:r>
                      <w:r w:rsidR="0058051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本格的</w:t>
                      </w:r>
                      <w:r w:rsidR="00580519">
                        <w:rPr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電力事情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環境変化が始まっています。</w:t>
                      </w:r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プラスチック業界に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於き</w:t>
                      </w:r>
                    </w:p>
                    <w:p w:rsidR="00580519" w:rsidRDefault="00E6789C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ましても</w:t>
                      </w:r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エネルギーコスト</w:t>
                      </w:r>
                      <w:r w:rsidR="00AC55C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FA462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削減</w:t>
                      </w:r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bookmarkStart w:id="1" w:name="_GoBack"/>
                      <w:bookmarkEnd w:id="1"/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重要な課題と</w:t>
                      </w:r>
                      <w:r w:rsidR="00594BF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なっています。</w:t>
                      </w:r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そこで、</w:t>
                      </w:r>
                      <w:r w:rsidR="00594BF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今回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高安（株）</w:t>
                      </w:r>
                    </w:p>
                    <w:p w:rsidR="00580519" w:rsidRDefault="00AE2BA5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  <w:r w:rsidR="00E6789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、岐阜産研工業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㈱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のご協力を得て、</w:t>
                      </w:r>
                      <w:r w:rsidR="00E6789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「ムダ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がないか</w:t>
                      </w:r>
                      <w:r w:rsidR="00E6789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」「高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効率</w:t>
                      </w:r>
                      <w:r w:rsidR="00E6789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化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できないか</w:t>
                      </w:r>
                      <w:r w:rsidR="00E6789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」等々</w:t>
                      </w:r>
                      <w:r w:rsidR="00E6789C">
                        <w:rPr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</w:p>
                    <w:p w:rsidR="00C9420C" w:rsidRDefault="00E6789C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実例を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もとに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、「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２回省エネルギーセミナー」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中部電力（株）岐阜支店</w:t>
                      </w:r>
                      <w:r w:rsidR="00C94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594BF5">
                        <w:rPr>
                          <w:color w:val="000000" w:themeColor="text1"/>
                          <w:sz w:val="24"/>
                          <w:szCs w:val="24"/>
                        </w:rPr>
                        <w:t>ご協力を</w:t>
                      </w:r>
                    </w:p>
                    <w:p w:rsidR="00AE2BA5" w:rsidRPr="00AE2BA5" w:rsidRDefault="00594BF5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得て</w:t>
                      </w:r>
                      <w:r w:rsidR="00C016F9">
                        <w:rPr>
                          <w:color w:val="000000" w:themeColor="text1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しま</w:t>
                      </w:r>
                      <w:r w:rsidR="00580519">
                        <w:rPr>
                          <w:color w:val="000000" w:themeColor="text1"/>
                          <w:sz w:val="24"/>
                          <w:szCs w:val="24"/>
                        </w:rPr>
                        <w:t>す。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是非　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事業主・管理者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・現場担当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者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等ご参加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頂きますようご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案内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  <w:r w:rsidR="00AE2BA5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594BF5" w:rsidRDefault="00594BF5" w:rsidP="00AE2BA5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031F7">
                        <w:rPr>
                          <w:color w:val="000000" w:themeColor="text1"/>
                          <w:sz w:val="24"/>
                          <w:szCs w:val="24"/>
                        </w:rPr>
                        <w:t>製造工程における</w:t>
                      </w:r>
                      <w:r w:rsidR="003031F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省エネ</w:t>
                      </w:r>
                      <w:r w:rsidR="003031F7">
                        <w:rPr>
                          <w:color w:val="000000" w:themeColor="text1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等々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､</w:t>
                      </w:r>
                      <w:r w:rsidR="0025388C">
                        <w:rPr>
                          <w:color w:val="000000" w:themeColor="text1"/>
                          <w:sz w:val="24"/>
                          <w:szCs w:val="24"/>
                        </w:rPr>
                        <w:t>課題の解決に</w:t>
                      </w:r>
                      <w:r w:rsidR="0025388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取り組みませんか</w:t>
                      </w:r>
                      <w:r w:rsidR="0025388C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5388C" w:rsidRDefault="0025388C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B3962" w:rsidRDefault="0025388C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参加希望の方は、下記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２</w:t>
                      </w:r>
                      <w:r w:rsidRPr="001723A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２２</w:t>
                      </w:r>
                      <w:r w:rsidRPr="001723A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（月）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ＦＡＸ（</w:t>
                      </w:r>
                      <w:r w:rsidR="0024759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058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24759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276-1525</w:t>
                      </w:r>
                      <w:r w:rsidR="0068304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</w:p>
                    <w:p w:rsidR="0025388C" w:rsidRDefault="0025388C" w:rsidP="001723A3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にて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お申し込み下さい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594BF5" w:rsidRDefault="00594BF5" w:rsidP="00493814">
                      <w:pPr>
                        <w:spacing w:line="260" w:lineRule="exact"/>
                        <w:ind w:rightChars="-611" w:right="-128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4759A" w:rsidRDefault="0024759A" w:rsidP="00493814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日　時　平成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２８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FC5B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（金）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E2BA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１３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時～</w:t>
                      </w:r>
                      <w:r w:rsidR="0014373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時３０分（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24759A" w:rsidRDefault="0024759A" w:rsidP="00493814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場　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岐阜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産業会館</w:t>
                      </w:r>
                      <w:r w:rsidR="0068304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68304D">
                        <w:rPr>
                          <w:color w:val="000000" w:themeColor="text1"/>
                          <w:sz w:val="24"/>
                          <w:szCs w:val="24"/>
                        </w:rPr>
                        <w:t>階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第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会議室　岐阜市六条南２－１１－１</w:t>
                      </w:r>
                    </w:p>
                    <w:p w:rsidR="00B06EAC" w:rsidRPr="0014373A" w:rsidRDefault="0024759A" w:rsidP="00B06EAC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031F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内　容</w:t>
                      </w:r>
                      <w:r w:rsidR="00580519" w:rsidRPr="0058051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C643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80519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１３</w:t>
                      </w:r>
                      <w:r w:rsidR="00580519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：００</w:t>
                      </w:r>
                      <w:r w:rsidR="00580519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～１４：</w:t>
                      </w:r>
                      <w:r w:rsidR="00580519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００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プラスチック現場に於ける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省エネ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ポイント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事例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改善策</w:t>
                      </w:r>
                    </w:p>
                    <w:p w:rsidR="00580519" w:rsidRPr="0014373A" w:rsidRDefault="003031F7" w:rsidP="00493814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中部電力（株）岐阜支店　法人営業部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山本　努氏</w:t>
                      </w:r>
                    </w:p>
                    <w:p w:rsidR="0014373A" w:rsidRDefault="003031F7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１４：１０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～１４：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５０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 w:rsidR="00B06EAC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事例</w:t>
                      </w:r>
                      <w:r w:rsidR="00B06EAC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発表</w:t>
                      </w:r>
                    </w:p>
                    <w:p w:rsidR="00B06EAC" w:rsidRPr="0014373A" w:rsidRDefault="00B06EAC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岐阜産研工業（株）　代表取締役　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林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敬一郎</w:t>
                      </w:r>
                      <w:r w:rsid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氏</w:t>
                      </w:r>
                    </w:p>
                    <w:p w:rsidR="00B06EAC" w:rsidRPr="0014373A" w:rsidRDefault="00B06EAC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高安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（株）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短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繊維製造部長　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三谷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竜二</w:t>
                      </w:r>
                      <w:r w:rsid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氏</w:t>
                      </w:r>
                    </w:p>
                    <w:p w:rsidR="0014373A" w:rsidRPr="0014373A" w:rsidRDefault="0014373A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１５：００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１５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２０　・</w:t>
                      </w:r>
                      <w:r w:rsidR="00FA462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省</w:t>
                      </w:r>
                      <w:r w:rsidR="00FA4623">
                        <w:rPr>
                          <w:color w:val="000000" w:themeColor="text1"/>
                          <w:sz w:val="20"/>
                          <w:szCs w:val="20"/>
                        </w:rPr>
                        <w:t>エネ効果が大きい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新しいタイプの省エネ対策</w:t>
                      </w:r>
                    </w:p>
                    <w:p w:rsidR="0014373A" w:rsidRPr="0014373A" w:rsidRDefault="0014373A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パール化成品（株）代表取締役　杉山元彦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氏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7263D" w:rsidRPr="0014373A" w:rsidRDefault="00F7263D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１５：２０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１５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３０　</w:t>
                      </w:r>
                      <w:r w:rsidR="0014373A"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14373A"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その他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F7263D" w:rsidRPr="00F7263D" w:rsidRDefault="00F7263D" w:rsidP="00AE2BA5">
                      <w:pPr>
                        <w:spacing w:line="260" w:lineRule="exact"/>
                        <w:ind w:rightChars="-611" w:right="-1283" w:firstLineChars="100" w:firstLine="20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437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437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14139" w:rsidRDefault="00014139" w:rsidP="0014373A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問い合わせ　岐阜県プラスチック工業組合　担当　岩津</w:t>
                      </w:r>
                    </w:p>
                    <w:p w:rsidR="00014139" w:rsidRDefault="00014139" w:rsidP="00493814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℡058-272-7173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="00C5711D" w:rsidRPr="00FD29FF">
                          <w:rPr>
                            <w:rStyle w:val="a9"/>
                            <w:rFonts w:hint="eastAsia"/>
                            <w:sz w:val="24"/>
                            <w:szCs w:val="24"/>
                          </w:rPr>
                          <w:t>kenpula@quartz.ocn.ne.jp</w:t>
                        </w:r>
                      </w:hyperlink>
                    </w:p>
                    <w:p w:rsidR="004420F0" w:rsidRDefault="004420F0" w:rsidP="00493814">
                      <w:pPr>
                        <w:spacing w:line="260" w:lineRule="exact"/>
                        <w:ind w:rightChars="-611" w:right="-1283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200" w:type="dxa"/>
                        <w:tblInd w:w="54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00"/>
                      </w:tblGrid>
                      <w:tr w:rsidR="00C5711D" w:rsidTr="00493814">
                        <w:trPr>
                          <w:trHeight w:val="100"/>
                        </w:trPr>
                        <w:tc>
                          <w:tcPr>
                            <w:tcW w:w="10200" w:type="dxa"/>
                            <w:tcBorders>
                              <w:top w:val="dotDash" w:sz="4" w:space="0" w:color="auto"/>
                            </w:tcBorders>
                          </w:tcPr>
                          <w:p w:rsidR="004420F0" w:rsidRDefault="004420F0" w:rsidP="000B3962">
                            <w:pPr>
                              <w:overflowPunct w:val="0"/>
                              <w:ind w:rightChars="-611" w:right="-1283"/>
                              <w:textAlignment w:val="baseline"/>
                              <w:rPr>
                                <w:rFonts w:ascii="Times New Roman" w:hAnsi="Times New Roman" w:cs="ＭＳ 明朝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8304D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ＦＡＸ先：０５８－２７６－１５２５　</w:t>
                            </w:r>
                            <w:r w:rsidRPr="0068304D">
                              <w:rPr>
                                <w:rFonts w:ascii="Times New Roman" w:hAnsi="Times New Roman" w:cs="ＭＳ 明朝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562BE6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（回答期限：平成</w:t>
                            </w:r>
                            <w:r w:rsidR="00F7263D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２８</w:t>
                            </w:r>
                            <w:r w:rsidRPr="00562BE6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F7263D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２</w:t>
                            </w:r>
                            <w:r w:rsidRPr="00562BE6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F7263D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２２</w:t>
                            </w:r>
                            <w:r w:rsidRPr="00562BE6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日）</w:t>
                            </w:r>
                          </w:p>
                          <w:p w:rsidR="00C5711D" w:rsidRPr="00562BE6" w:rsidRDefault="00C5711D" w:rsidP="000B3962">
                            <w:pPr>
                              <w:overflowPunct w:val="0"/>
                              <w:ind w:rightChars="-611" w:right="-1283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</w:t>
                            </w:r>
                          </w:p>
                          <w:tbl>
                            <w:tblPr>
                              <w:tblW w:w="9206" w:type="dxa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1"/>
                              <w:gridCol w:w="2302"/>
                              <w:gridCol w:w="2301"/>
                              <w:gridCol w:w="2302"/>
                            </w:tblGrid>
                            <w:tr w:rsidR="00493814" w:rsidTr="00526D19">
                              <w:trPr>
                                <w:trHeight w:val="384"/>
                              </w:trPr>
                              <w:tc>
                                <w:tcPr>
                                  <w:tcW w:w="2301" w:type="dxa"/>
                                </w:tcPr>
                                <w:p w:rsidR="00493814" w:rsidRPr="00493814" w:rsidRDefault="00493814" w:rsidP="004420F0">
                                  <w:pPr>
                                    <w:overflowPunct w:val="0"/>
                                    <w:spacing w:line="240" w:lineRule="exact"/>
                                    <w:ind w:rightChars="-611" w:right="-1283" w:firstLineChars="300" w:firstLine="600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Default="00493814" w:rsidP="004420F0">
                                  <w:pPr>
                                    <w:overflowPunct w:val="0"/>
                                    <w:spacing w:line="240" w:lineRule="exact"/>
                                    <w:ind w:rightChars="-611" w:right="-1283" w:firstLineChars="200" w:firstLine="440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氏</w:t>
                                  </w:r>
                                  <w:r w:rsidR="00526D19"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:rsidR="00493814" w:rsidRPr="00493814" w:rsidRDefault="00493814" w:rsidP="00B8162A">
                                  <w:pPr>
                                    <w:overflowPunct w:val="0"/>
                                    <w:spacing w:line="240" w:lineRule="exact"/>
                                    <w:ind w:rightChars="-611" w:right="-1283" w:firstLineChars="400" w:firstLine="800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Default="00493814" w:rsidP="004420F0">
                                  <w:pPr>
                                    <w:overflowPunct w:val="0"/>
                                    <w:spacing w:line="240" w:lineRule="exact"/>
                                    <w:ind w:rightChars="-611" w:right="-1283" w:firstLineChars="200" w:firstLine="440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493814" w:rsidTr="00526D19">
                              <w:trPr>
                                <w:trHeight w:val="476"/>
                              </w:trPr>
                              <w:tc>
                                <w:tcPr>
                                  <w:tcW w:w="2301" w:type="dxa"/>
                                </w:tcPr>
                                <w:p w:rsidR="00493814" w:rsidRPr="00562BE6" w:rsidRDefault="00493814" w:rsidP="00493814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 w:cs="ＭＳ 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Pr="00562BE6" w:rsidRDefault="00493814" w:rsidP="00B8162A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 w:cs="ＭＳ 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:rsidR="00493814" w:rsidRPr="00562BE6" w:rsidRDefault="00493814" w:rsidP="00B8162A">
                                  <w:pPr>
                                    <w:overflowPunct w:val="0"/>
                                    <w:ind w:rightChars="-611" w:right="-1283" w:firstLineChars="100" w:firstLine="220"/>
                                    <w:textAlignment w:val="baseline"/>
                                    <w:rPr>
                                      <w:rFonts w:ascii="Times New Roman" w:hAnsi="Times New Roman" w:cs="ＭＳ 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Default="00493814" w:rsidP="00B8162A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93814" w:rsidTr="00526D19">
                              <w:trPr>
                                <w:trHeight w:val="505"/>
                              </w:trPr>
                              <w:tc>
                                <w:tcPr>
                                  <w:tcW w:w="2301" w:type="dxa"/>
                                </w:tcPr>
                                <w:p w:rsidR="00493814" w:rsidRDefault="00493814" w:rsidP="00493814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Default="00493814" w:rsidP="00493814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:rsidR="00493814" w:rsidRDefault="00493814" w:rsidP="00493814">
                                  <w:pPr>
                                    <w:overflowPunct w:val="0"/>
                                    <w:ind w:rightChars="-611" w:right="-1283" w:firstLineChars="100" w:firstLine="220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493814" w:rsidRDefault="00493814" w:rsidP="00B8162A">
                                  <w:pPr>
                                    <w:overflowPunct w:val="0"/>
                                    <w:ind w:rightChars="-611" w:right="-1283"/>
                                    <w:textAlignment w:val="baseline"/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11D" w:rsidRPr="00C5711D" w:rsidRDefault="00493814" w:rsidP="00B8162A">
                            <w:pPr>
                              <w:overflowPunct w:val="0"/>
                              <w:ind w:rightChars="-611" w:right="-1283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企業名</w:t>
                            </w:r>
                            <w:r w:rsidR="00C5711D" w:rsidRPr="00E014E6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C5711D" w:rsidRPr="00E014E6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5711D"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連絡先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：</w:t>
                            </w:r>
                            <w:r w:rsidR="00B8162A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（　　</w:t>
                            </w:r>
                            <w:r w:rsidR="00B8162A"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8162A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8162A"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8162A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C5711D"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5711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5711D"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87A6C" w:rsidRPr="00D10496" w:rsidRDefault="00087A6C" w:rsidP="00493814">
                      <w:pPr>
                        <w:ind w:rightChars="-611" w:right="-1283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479B8" w:rsidSect="00D104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F6" w:rsidRDefault="004E32F6" w:rsidP="00014139">
      <w:r>
        <w:separator/>
      </w:r>
    </w:p>
  </w:endnote>
  <w:endnote w:type="continuationSeparator" w:id="0">
    <w:p w:rsidR="004E32F6" w:rsidRDefault="004E32F6" w:rsidP="000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F6" w:rsidRDefault="004E32F6" w:rsidP="00014139">
      <w:r>
        <w:separator/>
      </w:r>
    </w:p>
  </w:footnote>
  <w:footnote w:type="continuationSeparator" w:id="0">
    <w:p w:rsidR="004E32F6" w:rsidRDefault="004E32F6" w:rsidP="0001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6C"/>
    <w:rsid w:val="00005A61"/>
    <w:rsid w:val="00014139"/>
    <w:rsid w:val="00087A6C"/>
    <w:rsid w:val="000B3962"/>
    <w:rsid w:val="0014373A"/>
    <w:rsid w:val="001723A3"/>
    <w:rsid w:val="0024759A"/>
    <w:rsid w:val="0025388C"/>
    <w:rsid w:val="0027087A"/>
    <w:rsid w:val="002B26B1"/>
    <w:rsid w:val="003031F7"/>
    <w:rsid w:val="004420F0"/>
    <w:rsid w:val="00493814"/>
    <w:rsid w:val="004959D3"/>
    <w:rsid w:val="004E32F6"/>
    <w:rsid w:val="00526D19"/>
    <w:rsid w:val="00580519"/>
    <w:rsid w:val="00594BF5"/>
    <w:rsid w:val="00680F23"/>
    <w:rsid w:val="0068304D"/>
    <w:rsid w:val="00763C3C"/>
    <w:rsid w:val="00934BC2"/>
    <w:rsid w:val="00A27607"/>
    <w:rsid w:val="00A71B94"/>
    <w:rsid w:val="00AC55C3"/>
    <w:rsid w:val="00AE2BA5"/>
    <w:rsid w:val="00B06935"/>
    <w:rsid w:val="00B06EAC"/>
    <w:rsid w:val="00B479B8"/>
    <w:rsid w:val="00B8162A"/>
    <w:rsid w:val="00C016F9"/>
    <w:rsid w:val="00C30E4F"/>
    <w:rsid w:val="00C5711D"/>
    <w:rsid w:val="00C701A9"/>
    <w:rsid w:val="00C9420C"/>
    <w:rsid w:val="00CD5BA2"/>
    <w:rsid w:val="00D10496"/>
    <w:rsid w:val="00D722DF"/>
    <w:rsid w:val="00DE5CAB"/>
    <w:rsid w:val="00E033D4"/>
    <w:rsid w:val="00E31F57"/>
    <w:rsid w:val="00E53389"/>
    <w:rsid w:val="00E6789C"/>
    <w:rsid w:val="00F7263D"/>
    <w:rsid w:val="00FA4623"/>
    <w:rsid w:val="00FC5B3C"/>
    <w:rsid w:val="00FC643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A3BCC-A2EB-4E7A-94B9-44B3673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139"/>
  </w:style>
  <w:style w:type="paragraph" w:styleId="a7">
    <w:name w:val="footer"/>
    <w:basedOn w:val="a"/>
    <w:link w:val="a8"/>
    <w:uiPriority w:val="99"/>
    <w:unhideWhenUsed/>
    <w:rsid w:val="00014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139"/>
  </w:style>
  <w:style w:type="character" w:styleId="a9">
    <w:name w:val="Hyperlink"/>
    <w:basedOn w:val="a0"/>
    <w:uiPriority w:val="99"/>
    <w:unhideWhenUsed/>
    <w:rsid w:val="00C57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pula@quartz.oc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pula@quartz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岐阜県プラスチック工業組合２</dc:creator>
  <cp:keywords/>
  <dc:description/>
  <cp:lastModifiedBy>岐阜県プラスチック工業組合２</cp:lastModifiedBy>
  <cp:revision>10</cp:revision>
  <cp:lastPrinted>2016-02-02T01:47:00Z</cp:lastPrinted>
  <dcterms:created xsi:type="dcterms:W3CDTF">2016-02-01T08:05:00Z</dcterms:created>
  <dcterms:modified xsi:type="dcterms:W3CDTF">2016-02-05T05:12:00Z</dcterms:modified>
</cp:coreProperties>
</file>